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Monsieur le Maire,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 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Nous vous remercions de nous avoir associés à la procédure d’élaboration du PLU de Jayat, par votre mail en date du 11 juin.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 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Comme cette commune ne comporte aucune voie de chemin de fer SNCF, nous n'avons donc pas de remarque particulière à vous faire (cf la Pièce Jointe).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 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Veuillez agréer mes cordiales salutations, 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 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b/>
          <w:bCs/>
          <w:color w:val="222222"/>
          <w:sz w:val="24"/>
          <w:szCs w:val="24"/>
          <w:lang w:eastAsia="fr-FR"/>
        </w:rPr>
        <w:t>Marie Bosson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Alternante, Chargée de mission urbanisme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 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b/>
          <w:bCs/>
          <w:color w:val="222222"/>
          <w:sz w:val="24"/>
          <w:szCs w:val="24"/>
          <w:lang w:eastAsia="fr-FR"/>
        </w:rPr>
        <w:t>SNCF IMMOBILIER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b/>
          <w:bCs/>
          <w:color w:val="222222"/>
          <w:sz w:val="24"/>
          <w:szCs w:val="24"/>
          <w:lang w:eastAsia="fr-FR"/>
        </w:rPr>
        <w:t>DIRECTION IMMOBILIERE TERRITORIALE SUD-EST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CAMPUS INCITY – 114/116 Cours Lafayette -CS 13511- 69489 LYON CEDEX 03</w:t>
      </w:r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22138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Mail :</w:t>
      </w:r>
      <w:hyperlink r:id="rId4" w:tgtFrame="_blank" w:history="1">
        <w:r w:rsidRPr="00221386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fr-FR"/>
          </w:rPr>
          <w:t>marie.bosson@sncf.fr</w:t>
        </w:r>
      </w:hyperlink>
    </w:p>
    <w:p w:rsidR="00221386" w:rsidRPr="00221386" w:rsidRDefault="00221386" w:rsidP="002213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655453" w:rsidRDefault="00655453"/>
    <w:sectPr w:rsidR="00655453" w:rsidSect="006554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21386"/>
    <w:rsid w:val="00221386"/>
    <w:rsid w:val="00655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45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22138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08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ie.bosson@sncf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522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pierre beaudet</dc:creator>
  <cp:keywords/>
  <dc:description/>
  <cp:lastModifiedBy>marie pierre beaudet</cp:lastModifiedBy>
  <cp:revision>3</cp:revision>
  <dcterms:created xsi:type="dcterms:W3CDTF">2025-08-29T15:54:00Z</dcterms:created>
  <dcterms:modified xsi:type="dcterms:W3CDTF">2025-08-29T15:54:00Z</dcterms:modified>
</cp:coreProperties>
</file>